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69F1" w14:textId="6D85E155" w:rsidR="009A328F" w:rsidRDefault="009210A4" w:rsidP="0098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210A4">
        <w:rPr>
          <w:rFonts w:ascii="Times New Roman" w:hAnsi="Times New Roman" w:cs="Times New Roman"/>
          <w:sz w:val="32"/>
          <w:szCs w:val="32"/>
        </w:rPr>
        <w:t>План</w:t>
      </w:r>
      <w:r w:rsidRPr="009210A4">
        <w:rPr>
          <w:rFonts w:ascii="Times New Roman" w:hAnsi="Times New Roman" w:cs="Times New Roman"/>
          <w:sz w:val="32"/>
          <w:szCs w:val="32"/>
          <w:lang w:val="uk-UA"/>
        </w:rPr>
        <w:t xml:space="preserve"> проведення </w:t>
      </w:r>
      <w:r>
        <w:rPr>
          <w:rFonts w:ascii="Times New Roman" w:hAnsi="Times New Roman" w:cs="Times New Roman"/>
          <w:sz w:val="32"/>
          <w:szCs w:val="32"/>
          <w:lang w:val="uk-UA"/>
        </w:rPr>
        <w:t>акції «16 днів проти гендернозумовленого насильства»</w:t>
      </w:r>
    </w:p>
    <w:p w14:paraId="1F4225D5" w14:textId="77777777" w:rsidR="009210A4" w:rsidRDefault="009210A4" w:rsidP="0098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Професійно-технічному училищі № 26</w:t>
      </w:r>
    </w:p>
    <w:p w14:paraId="47B229B4" w14:textId="070B7FF3" w:rsidR="009210A4" w:rsidRDefault="009210A4" w:rsidP="009804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25 листопада по 10 грудня 202</w:t>
      </w:r>
      <w:r w:rsidR="00DA793A">
        <w:rPr>
          <w:rFonts w:ascii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260"/>
        <w:gridCol w:w="3622"/>
      </w:tblGrid>
      <w:tr w:rsidR="009210A4" w14:paraId="7483A178" w14:textId="77777777" w:rsidTr="00D33F71">
        <w:tc>
          <w:tcPr>
            <w:tcW w:w="675" w:type="dxa"/>
          </w:tcPr>
          <w:p w14:paraId="18F6C99E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№ з\п</w:t>
            </w:r>
          </w:p>
        </w:tc>
        <w:tc>
          <w:tcPr>
            <w:tcW w:w="6946" w:type="dxa"/>
          </w:tcPr>
          <w:p w14:paraId="4EA1631A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Тематика заходів</w:t>
            </w:r>
          </w:p>
        </w:tc>
        <w:tc>
          <w:tcPr>
            <w:tcW w:w="3260" w:type="dxa"/>
          </w:tcPr>
          <w:p w14:paraId="2063B8D6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 проведення</w:t>
            </w:r>
          </w:p>
        </w:tc>
        <w:tc>
          <w:tcPr>
            <w:tcW w:w="3622" w:type="dxa"/>
          </w:tcPr>
          <w:p w14:paraId="2CB69BCC" w14:textId="77777777" w:rsidR="009210A4" w:rsidRPr="009210A4" w:rsidRDefault="009210A4" w:rsidP="009804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10A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Відповідальні</w:t>
            </w:r>
          </w:p>
        </w:tc>
      </w:tr>
      <w:tr w:rsidR="009210A4" w14:paraId="09D2AA14" w14:textId="77777777" w:rsidTr="00D33F71">
        <w:tc>
          <w:tcPr>
            <w:tcW w:w="675" w:type="dxa"/>
          </w:tcPr>
          <w:p w14:paraId="78D679EB" w14:textId="77777777" w:rsidR="009210A4" w:rsidRDefault="009210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6946" w:type="dxa"/>
          </w:tcPr>
          <w:p w14:paraId="571019FD" w14:textId="13508FCF" w:rsidR="009210A4" w:rsidRDefault="009210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Оголошення про початок проведення у 2020 році акції «16 днів проти насильства» (з історії запровадження акції). Розміщення плану проведення акції на сайті училища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260" w:type="dxa"/>
          </w:tcPr>
          <w:p w14:paraId="1FC1F539" w14:textId="0B5B4653" w:rsidR="009210A4" w:rsidRDefault="009210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25.11.202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622" w:type="dxa"/>
          </w:tcPr>
          <w:p w14:paraId="6EE95E47" w14:textId="326ED2C9" w:rsidR="009210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адміністратор сайту</w:t>
            </w:r>
          </w:p>
        </w:tc>
      </w:tr>
      <w:tr w:rsidR="009804A4" w14:paraId="589FBB4E" w14:textId="77777777" w:rsidTr="00D33F71">
        <w:tc>
          <w:tcPr>
            <w:tcW w:w="675" w:type="dxa"/>
          </w:tcPr>
          <w:p w14:paraId="71D38479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6946" w:type="dxa"/>
          </w:tcPr>
          <w:p w14:paraId="5A8E1389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Бесіди, лекції, інформаційні години щодо неприпустимості будь-яких видів насильства щодо жінок і дівчат, попередження домашнього насильства і насильства за ознакою статі.</w:t>
            </w:r>
          </w:p>
        </w:tc>
        <w:tc>
          <w:tcPr>
            <w:tcW w:w="3260" w:type="dxa"/>
          </w:tcPr>
          <w:p w14:paraId="17905918" w14:textId="364399FD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25.11.202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622" w:type="dxa"/>
          </w:tcPr>
          <w:p w14:paraId="17B6BDE5" w14:textId="239DBEE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в\н, 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соціальний педагог</w:t>
            </w:r>
          </w:p>
        </w:tc>
      </w:tr>
      <w:tr w:rsidR="009804A4" w14:paraId="1E195996" w14:textId="77777777" w:rsidTr="00D33F71">
        <w:tc>
          <w:tcPr>
            <w:tcW w:w="675" w:type="dxa"/>
          </w:tcPr>
          <w:p w14:paraId="02E17342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6946" w:type="dxa"/>
          </w:tcPr>
          <w:p w14:paraId="4289E5C2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Анкетування учнів щодо знань про ВІЛ/СНІД, попередження інфікування, необхідність відповідального ставлення до свого здоров’я 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14:paraId="1E0F6F3D" w14:textId="203A628A" w:rsidR="00701F69" w:rsidRDefault="00701F69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Лекція «Міфи і факти про «ВІЛ»»</w:t>
            </w:r>
          </w:p>
        </w:tc>
        <w:tc>
          <w:tcPr>
            <w:tcW w:w="3260" w:type="dxa"/>
          </w:tcPr>
          <w:p w14:paraId="512B3CD8" w14:textId="2DCE63DB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01.12.202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Всесвітнього дня боротьби зі СНІДом)</w:t>
            </w:r>
          </w:p>
        </w:tc>
        <w:tc>
          <w:tcPr>
            <w:tcW w:w="3622" w:type="dxa"/>
          </w:tcPr>
          <w:p w14:paraId="02CA1878" w14:textId="745495D3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соціальний педагог</w:t>
            </w:r>
          </w:p>
        </w:tc>
      </w:tr>
      <w:tr w:rsidR="009804A4" w14:paraId="0F6D9BA2" w14:textId="77777777" w:rsidTr="00D33F71">
        <w:tc>
          <w:tcPr>
            <w:tcW w:w="675" w:type="dxa"/>
          </w:tcPr>
          <w:p w14:paraId="4D8E867E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6946" w:type="dxa"/>
          </w:tcPr>
          <w:p w14:paraId="6FCA66B0" w14:textId="4A3F9F98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Перегляд і обговорення відео «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Ловці мрій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проходження онлайн-квесту «Шукаєш роботу? Перевір свої сили!»</w:t>
            </w:r>
          </w:p>
        </w:tc>
        <w:tc>
          <w:tcPr>
            <w:tcW w:w="3260" w:type="dxa"/>
          </w:tcPr>
          <w:p w14:paraId="42D262C0" w14:textId="74FE774F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02.12.202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Міжнародного дня за скасування рабства)</w:t>
            </w:r>
          </w:p>
        </w:tc>
        <w:tc>
          <w:tcPr>
            <w:tcW w:w="3622" w:type="dxa"/>
          </w:tcPr>
          <w:p w14:paraId="1C23407C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</w:t>
            </w:r>
          </w:p>
        </w:tc>
      </w:tr>
      <w:tr w:rsidR="009804A4" w14:paraId="04F66635" w14:textId="77777777" w:rsidTr="00D33F71">
        <w:tc>
          <w:tcPr>
            <w:tcW w:w="675" w:type="dxa"/>
          </w:tcPr>
          <w:p w14:paraId="7AF84D5F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6946" w:type="dxa"/>
          </w:tcPr>
          <w:p w14:paraId="22BD2635" w14:textId="74C3EBBB" w:rsidR="009804A4" w:rsidRP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804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Бесіди, лекції щодо неупередженого, толерантного ставлення до людей з обмеженими фізичними можливостями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260" w:type="dxa"/>
          </w:tcPr>
          <w:p w14:paraId="4D6F79EC" w14:textId="2668D39D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03.12.202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Міжнародного дня осіб з інвалідністю)</w:t>
            </w:r>
          </w:p>
        </w:tc>
        <w:tc>
          <w:tcPr>
            <w:tcW w:w="3622" w:type="dxa"/>
          </w:tcPr>
          <w:p w14:paraId="48A53531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</w:t>
            </w:r>
          </w:p>
        </w:tc>
      </w:tr>
      <w:tr w:rsidR="009804A4" w14:paraId="7D238E41" w14:textId="77777777" w:rsidTr="00D33F71">
        <w:tc>
          <w:tcPr>
            <w:tcW w:w="675" w:type="dxa"/>
          </w:tcPr>
          <w:p w14:paraId="7BBBA4B7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6946" w:type="dxa"/>
          </w:tcPr>
          <w:p w14:paraId="68AAF9CA" w14:textId="48D4A86C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Інформаційні години за тематикою історії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виникнення волонтерського руху, розвитку волонтерського руху в Україні, діяльність волонтерських організацій в м. Кременчук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волонтерської діяльності в умовах війни.</w:t>
            </w:r>
          </w:p>
        </w:tc>
        <w:tc>
          <w:tcPr>
            <w:tcW w:w="3260" w:type="dxa"/>
          </w:tcPr>
          <w:p w14:paraId="023D9739" w14:textId="54B76532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05.12.202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(до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Міжнародного дня волонтера)</w:t>
            </w:r>
          </w:p>
        </w:tc>
        <w:tc>
          <w:tcPr>
            <w:tcW w:w="3622" w:type="dxa"/>
          </w:tcPr>
          <w:p w14:paraId="0FDF1B36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ВР, класні керівники, майстри в\н</w:t>
            </w:r>
          </w:p>
        </w:tc>
      </w:tr>
      <w:tr w:rsidR="009804A4" w14:paraId="77DC8890" w14:textId="77777777" w:rsidTr="00D33F71">
        <w:tc>
          <w:tcPr>
            <w:tcW w:w="675" w:type="dxa"/>
          </w:tcPr>
          <w:p w14:paraId="581547D3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7.</w:t>
            </w:r>
          </w:p>
        </w:tc>
        <w:tc>
          <w:tcPr>
            <w:tcW w:w="6946" w:type="dxa"/>
          </w:tcPr>
          <w:p w14:paraId="43715F5D" w14:textId="214E0C6E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Лекції, бесіди за тематикою : дотримання принципів гендерної рівності та недискримінації, рівних прав і можливостей жінок і чоловіків у всіх сферах суспільства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260" w:type="dxa"/>
          </w:tcPr>
          <w:p w14:paraId="6F645A55" w14:textId="3C4F4EAE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06.12.202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річниці з дня інциденту в Монреалі)</w:t>
            </w:r>
          </w:p>
        </w:tc>
        <w:tc>
          <w:tcPr>
            <w:tcW w:w="3622" w:type="dxa"/>
          </w:tcPr>
          <w:p w14:paraId="77EA7021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</w:t>
            </w:r>
          </w:p>
        </w:tc>
      </w:tr>
      <w:tr w:rsidR="009804A4" w14:paraId="5B57DDF0" w14:textId="77777777" w:rsidTr="00D33F71">
        <w:tc>
          <w:tcPr>
            <w:tcW w:w="675" w:type="dxa"/>
          </w:tcPr>
          <w:p w14:paraId="626FEFC6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6946" w:type="dxa"/>
          </w:tcPr>
          <w:p w14:paraId="7B4E7BAF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Інформаційні години за тематикою неприпустимості корупції в суспільстві, з історії світової практики боротьби  з корупцією, боротьби з корупцією в Україні. </w:t>
            </w:r>
          </w:p>
        </w:tc>
        <w:tc>
          <w:tcPr>
            <w:tcW w:w="3260" w:type="dxa"/>
          </w:tcPr>
          <w:p w14:paraId="0CEBD2FA" w14:textId="5899F720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09.12.202</w:t>
            </w:r>
            <w:r w:rsidR="00DA79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(до Міжнародного дня боротьби з корупцією)</w:t>
            </w:r>
          </w:p>
        </w:tc>
        <w:tc>
          <w:tcPr>
            <w:tcW w:w="3622" w:type="dxa"/>
          </w:tcPr>
          <w:p w14:paraId="4E097199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Викладачі предмету «Громадянська освіта»</w:t>
            </w:r>
          </w:p>
        </w:tc>
      </w:tr>
      <w:tr w:rsidR="009804A4" w14:paraId="672B80F4" w14:textId="77777777" w:rsidTr="00D33F71">
        <w:tc>
          <w:tcPr>
            <w:tcW w:w="675" w:type="dxa"/>
          </w:tcPr>
          <w:p w14:paraId="6F65DA68" w14:textId="6CCDE916" w:rsidR="009804A4" w:rsidRDefault="00981506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9804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6946" w:type="dxa"/>
          </w:tcPr>
          <w:p w14:paraId="3178B780" w14:textId="56E67D98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Бесіди, інформаційні та виховні години  щодо запобігання булінгу в учнівському середовищі, булінгу з використанням інформаційно-комунікаційних технологій: кібербулінгу, захисту дітей від сексуальних ризиків в Інтернеті: секстину, грумінгу та ін. викликів сучасності.</w:t>
            </w:r>
          </w:p>
        </w:tc>
        <w:tc>
          <w:tcPr>
            <w:tcW w:w="3260" w:type="dxa"/>
          </w:tcPr>
          <w:p w14:paraId="7F247CBE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Протягом акції </w:t>
            </w:r>
          </w:p>
        </w:tc>
        <w:tc>
          <w:tcPr>
            <w:tcW w:w="3622" w:type="dxa"/>
          </w:tcPr>
          <w:p w14:paraId="35D27DA9" w14:textId="402A10F9" w:rsidR="009804A4" w:rsidRPr="00701F69" w:rsidRDefault="009804A4" w:rsidP="009804A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в\н, 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соціальний педагог</w:t>
            </w:r>
          </w:p>
        </w:tc>
      </w:tr>
      <w:tr w:rsidR="009804A4" w:rsidRPr="009804A4" w14:paraId="6A5FE11F" w14:textId="77777777" w:rsidTr="00D33F71">
        <w:tc>
          <w:tcPr>
            <w:tcW w:w="675" w:type="dxa"/>
          </w:tcPr>
          <w:p w14:paraId="0AFEF233" w14:textId="2568F7F2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98150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6946" w:type="dxa"/>
          </w:tcPr>
          <w:p w14:paraId="4D2D4B49" w14:textId="77777777" w:rsidR="009804A4" w:rsidRPr="00701F69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Бесіди з батьками щодо недопущення жорстокого поводження з дітьми та домашнього насильства, відповідальності за порушення норма законів України «Про запобігання та </w:t>
            </w:r>
            <w:r w:rsidRP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протидію домашньому насильству», «Про внесення змін до деяких законодавчих актів України щодо протидії булінгу (цькуванню)»</w:t>
            </w:r>
          </w:p>
          <w:p w14:paraId="719E5508" w14:textId="4662C9DA" w:rsidR="00981506" w:rsidRDefault="00981506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(</w:t>
            </w:r>
            <w:r w:rsidRPr="00701F69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Лист МОНУ від 30.05.2022 №1/5735-22 «Про запобігання та протидію домашньому насильству в умовах воєнного стану в Україні» + Постанова КМУ від 16.02.2022 №129 «Про внесенння змін до порядків, затверджених постановами КМУ від 22 серпня 2018 року №658 і від 27 листопада 2019 року №972</w:t>
            </w:r>
            <w:r w:rsidRPr="00701F69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uk-UA"/>
              </w:rPr>
              <w:t>)</w:t>
            </w:r>
          </w:p>
        </w:tc>
        <w:tc>
          <w:tcPr>
            <w:tcW w:w="3260" w:type="dxa"/>
          </w:tcPr>
          <w:p w14:paraId="6231112F" w14:textId="77777777" w:rsidR="009804A4" w:rsidRDefault="009804A4" w:rsidP="009804A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Протягом акції </w:t>
            </w:r>
          </w:p>
        </w:tc>
        <w:tc>
          <w:tcPr>
            <w:tcW w:w="3622" w:type="dxa"/>
          </w:tcPr>
          <w:p w14:paraId="0F6D2CE4" w14:textId="4D144BB5" w:rsidR="009804A4" w:rsidRPr="00701F69" w:rsidRDefault="009804A4" w:rsidP="009804A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Заступник директора з ВР, класні керівники, майстри в\н, практичний психолог</w:t>
            </w:r>
            <w:r w:rsidR="00701F6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соціальний педагог</w:t>
            </w:r>
          </w:p>
        </w:tc>
      </w:tr>
    </w:tbl>
    <w:p w14:paraId="7B4C483C" w14:textId="77777777" w:rsidR="009210A4" w:rsidRPr="009210A4" w:rsidRDefault="009210A4" w:rsidP="009804A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sectPr w:rsidR="009210A4" w:rsidRPr="009210A4" w:rsidSect="009210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0A4"/>
    <w:rsid w:val="001C7D78"/>
    <w:rsid w:val="00333245"/>
    <w:rsid w:val="00633102"/>
    <w:rsid w:val="00701F69"/>
    <w:rsid w:val="00717785"/>
    <w:rsid w:val="008D3986"/>
    <w:rsid w:val="009210A4"/>
    <w:rsid w:val="009804A4"/>
    <w:rsid w:val="00981506"/>
    <w:rsid w:val="009A328F"/>
    <w:rsid w:val="00B64D28"/>
    <w:rsid w:val="00BD38BF"/>
    <w:rsid w:val="00C173BB"/>
    <w:rsid w:val="00D33F71"/>
    <w:rsid w:val="00DA793A"/>
    <w:rsid w:val="00EF1D70"/>
    <w:rsid w:val="00F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F194"/>
  <w15:docId w15:val="{E4770ED0-60F6-4878-BF0A-90EC1B3E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01F6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2112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BEST XP Edition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Elena</cp:lastModifiedBy>
  <cp:revision>8</cp:revision>
  <cp:lastPrinted>2020-11-26T07:17:00Z</cp:lastPrinted>
  <dcterms:created xsi:type="dcterms:W3CDTF">2020-11-23T11:47:00Z</dcterms:created>
  <dcterms:modified xsi:type="dcterms:W3CDTF">2024-11-25T11:57:00Z</dcterms:modified>
</cp:coreProperties>
</file>